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02" w:rsidRDefault="00062A02" w:rsidP="0077207A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062A02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Информация о регистрации актов гражданского состояния: о рождении, смерти, заключении брака, расторжении брака в разрезе поселений </w:t>
      </w:r>
      <w:r w:rsidR="00F866DF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района </w:t>
      </w:r>
      <w:r w:rsidRPr="00062A02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за 2021год.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120"/>
        <w:gridCol w:w="905"/>
        <w:gridCol w:w="1048"/>
        <w:gridCol w:w="720"/>
        <w:gridCol w:w="907"/>
        <w:gridCol w:w="700"/>
        <w:gridCol w:w="820"/>
        <w:gridCol w:w="820"/>
        <w:gridCol w:w="866"/>
        <w:gridCol w:w="1125"/>
        <w:gridCol w:w="1020"/>
        <w:gridCol w:w="927"/>
        <w:gridCol w:w="1020"/>
        <w:gridCol w:w="1603"/>
      </w:tblGrid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DF" w:rsidRPr="00062A02" w:rsidRDefault="00062A02" w:rsidP="00C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40"/>
                <w:szCs w:val="40"/>
                <w:lang w:eastAsia="ru-RU"/>
              </w:rPr>
              <w:t>О рождении 2021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A02" w:rsidRPr="00062A02" w:rsidTr="0077207A">
        <w:trPr>
          <w:trHeight w:val="28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итого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8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Б.Ларьяк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Большетархово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Былино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Вампугол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Варьёган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15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Вата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З.Речка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149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Корлики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49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Охтеурье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Пасол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Соснина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Чехломей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Др. (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усыновл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реш.суда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271</w:t>
            </w:r>
          </w:p>
        </w:tc>
      </w:tr>
      <w:tr w:rsidR="00062A02" w:rsidRPr="00062A02" w:rsidTr="0077207A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lastRenderedPageBreak/>
              <w:t>Жители района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271</w:t>
            </w:r>
          </w:p>
        </w:tc>
      </w:tr>
      <w:tr w:rsidR="00062A02" w:rsidRPr="00062A02" w:rsidTr="0077207A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Мамы до 18 лет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Мамы до 35 лет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204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Мамы от 50 лет и старше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Одинокие мамы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40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Коренное население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54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Двойни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2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132</w:t>
            </w:r>
          </w:p>
        </w:tc>
      </w:tr>
      <w:tr w:rsidR="00062A02" w:rsidRPr="00062A02" w:rsidTr="0077207A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139</w:t>
            </w:r>
          </w:p>
        </w:tc>
      </w:tr>
      <w:tr w:rsidR="00062A02" w:rsidRPr="00062A02" w:rsidTr="0077207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мертворожд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Родители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ин.гр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 </w:t>
            </w:r>
          </w:p>
        </w:tc>
      </w:tr>
    </w:tbl>
    <w:p w:rsidR="00F866DF" w:rsidRDefault="00F866DF"/>
    <w:p w:rsidR="00F866DF" w:rsidRPr="00C474BB" w:rsidRDefault="00062A02" w:rsidP="00062A0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474BB">
        <w:rPr>
          <w:rFonts w:ascii="Times New Roman" w:hAnsi="Times New Roman" w:cs="Times New Roman"/>
          <w:b/>
          <w:color w:val="7030A0"/>
          <w:sz w:val="40"/>
          <w:szCs w:val="40"/>
        </w:rPr>
        <w:t>О смерти 2021</w:t>
      </w:r>
    </w:p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2063"/>
        <w:gridCol w:w="1046"/>
        <w:gridCol w:w="992"/>
        <w:gridCol w:w="709"/>
        <w:gridCol w:w="813"/>
        <w:gridCol w:w="746"/>
        <w:gridCol w:w="851"/>
        <w:gridCol w:w="816"/>
        <w:gridCol w:w="866"/>
        <w:gridCol w:w="1125"/>
        <w:gridCol w:w="1020"/>
        <w:gridCol w:w="930"/>
        <w:gridCol w:w="1020"/>
        <w:gridCol w:w="1594"/>
      </w:tblGrid>
      <w:tr w:rsidR="00062A02" w:rsidRPr="00062A02" w:rsidTr="0077207A">
        <w:trPr>
          <w:trHeight w:val="330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март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июнь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октябрь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декабрь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Большетархово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Большой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Былино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Вампугол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Варьёган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Вата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З.Речка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72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Корлики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Охтеурье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Пасол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Соснина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Н-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Вартовский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Чехломей</w:t>
            </w:r>
            <w:proofErr w:type="spellEnd"/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Иногородние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по решению суда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197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Жители района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183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Коренное население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мужчины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-на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107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 xml:space="preserve">женщины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-на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76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</w:tr>
    </w:tbl>
    <w:p w:rsidR="00F866DF" w:rsidRDefault="00F866DF"/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2063"/>
        <w:gridCol w:w="1056"/>
        <w:gridCol w:w="992"/>
        <w:gridCol w:w="709"/>
        <w:gridCol w:w="850"/>
        <w:gridCol w:w="709"/>
        <w:gridCol w:w="851"/>
        <w:gridCol w:w="850"/>
        <w:gridCol w:w="851"/>
        <w:gridCol w:w="1134"/>
        <w:gridCol w:w="971"/>
        <w:gridCol w:w="1013"/>
        <w:gridCol w:w="992"/>
        <w:gridCol w:w="1560"/>
      </w:tblGrid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DF" w:rsidRPr="00C474BB" w:rsidRDefault="00062A02" w:rsidP="00C474B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474BB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 xml:space="preserve">О заключении брака </w:t>
            </w:r>
            <w:r w:rsidR="00C474BB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>2</w:t>
            </w:r>
            <w:r w:rsidRPr="00C474BB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A02" w:rsidRPr="00062A02" w:rsidTr="0077207A">
        <w:trPr>
          <w:trHeight w:val="345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сентябрь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октябрь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итого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Б.Ларьяк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Большетархово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Былино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Вампугол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Варьёган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Вата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З.Речка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Корлики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22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Охтеурье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Соснина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Пасол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Чехломей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др.жит.р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Жители района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153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285</w:t>
            </w:r>
          </w:p>
        </w:tc>
      </w:tr>
      <w:tr w:rsidR="00062A02" w:rsidRPr="00062A02" w:rsidTr="0077207A">
        <w:trPr>
          <w:trHeight w:val="330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438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Коренное насел.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17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браки до 18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-на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браки 18-35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-на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101</w:t>
            </w:r>
          </w:p>
        </w:tc>
      </w:tr>
      <w:tr w:rsidR="00062A02" w:rsidRPr="00062A02" w:rsidTr="0077207A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ин.гр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 Жители р-на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</w:tr>
    </w:tbl>
    <w:p w:rsidR="00062A02" w:rsidRDefault="00062A02"/>
    <w:tbl>
      <w:tblPr>
        <w:tblW w:w="14601" w:type="dxa"/>
        <w:tblLook w:val="04A0" w:firstRow="1" w:lastRow="0" w:firstColumn="1" w:lastColumn="0" w:noHBand="0" w:noVBand="1"/>
      </w:tblPr>
      <w:tblGrid>
        <w:gridCol w:w="2063"/>
        <w:gridCol w:w="905"/>
        <w:gridCol w:w="1048"/>
        <w:gridCol w:w="820"/>
        <w:gridCol w:w="907"/>
        <w:gridCol w:w="820"/>
        <w:gridCol w:w="820"/>
        <w:gridCol w:w="820"/>
        <w:gridCol w:w="866"/>
        <w:gridCol w:w="1125"/>
        <w:gridCol w:w="1020"/>
        <w:gridCol w:w="927"/>
        <w:gridCol w:w="1020"/>
        <w:gridCol w:w="1440"/>
      </w:tblGrid>
      <w:tr w:rsidR="00062A02" w:rsidRPr="00062A02" w:rsidTr="00F866DF">
        <w:trPr>
          <w:trHeight w:val="31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7A" w:rsidRPr="00C474BB" w:rsidRDefault="00062A02" w:rsidP="00C474B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0"/>
                <w:szCs w:val="40"/>
                <w:lang w:eastAsia="ru-RU"/>
              </w:rPr>
            </w:pPr>
            <w:r w:rsidRPr="00C474BB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40"/>
                <w:szCs w:val="40"/>
                <w:lang w:eastAsia="ru-RU"/>
              </w:rPr>
              <w:t xml:space="preserve"> </w:t>
            </w:r>
            <w:r w:rsidRPr="00C474B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0"/>
                <w:szCs w:val="40"/>
                <w:lang w:eastAsia="ru-RU"/>
              </w:rPr>
              <w:t xml:space="preserve">О расторжении брака </w:t>
            </w:r>
            <w:bookmarkStart w:id="0" w:name="_GoBack"/>
            <w:bookmarkEnd w:id="0"/>
            <w:r w:rsidRPr="00C474B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0"/>
                <w:szCs w:val="40"/>
                <w:lang w:eastAsia="ru-RU"/>
              </w:rPr>
              <w:t>2021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02" w:rsidRPr="00062A02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A02" w:rsidRPr="00062A02" w:rsidTr="0077207A">
        <w:trPr>
          <w:trHeight w:val="615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итого</w:t>
            </w:r>
          </w:p>
        </w:tc>
      </w:tr>
      <w:tr w:rsidR="00062A02" w:rsidRPr="00062A02" w:rsidTr="00F866DF">
        <w:trPr>
          <w:trHeight w:val="330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7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Б.Ларьяк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Большетархово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Былино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Вампугол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Варьёган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</w:tr>
      <w:tr w:rsidR="006F21D3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Вата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З.Речка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75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Корлики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77207A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lastRenderedPageBreak/>
              <w:t>Ларьяк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40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Охтеурье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Пасол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Соснина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DC5ECB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Чехломей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Другие жители р-на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Жители района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150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19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169</w:t>
            </w:r>
          </w:p>
        </w:tc>
      </w:tr>
      <w:tr w:rsidR="00062A02" w:rsidRPr="00062A02" w:rsidTr="006F21D3">
        <w:trPr>
          <w:trHeight w:val="315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Коренное население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</w:tr>
      <w:tr w:rsidR="00062A02" w:rsidRPr="00062A02" w:rsidTr="006F21D3">
        <w:trPr>
          <w:trHeight w:val="3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 xml:space="preserve">раз. 18-35 </w:t>
            </w:r>
            <w:proofErr w:type="spellStart"/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жит.р</w:t>
            </w:r>
            <w:proofErr w:type="spellEnd"/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-на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62A02" w:rsidRPr="00F866DF" w:rsidRDefault="00062A02" w:rsidP="00062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73</w:t>
            </w:r>
          </w:p>
        </w:tc>
      </w:tr>
    </w:tbl>
    <w:p w:rsidR="00062A02" w:rsidRDefault="00062A02"/>
    <w:sectPr w:rsidR="00062A02" w:rsidSect="00062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8"/>
    <w:rsid w:val="00062A02"/>
    <w:rsid w:val="00560C98"/>
    <w:rsid w:val="006F21D3"/>
    <w:rsid w:val="0077207A"/>
    <w:rsid w:val="00C474BB"/>
    <w:rsid w:val="00DC5ECB"/>
    <w:rsid w:val="00E30F48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E456-57C2-40EE-9688-939B691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5738-A400-4E4D-A455-7A016D1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2022-01-14T09:30:00Z</dcterms:created>
  <dcterms:modified xsi:type="dcterms:W3CDTF">2022-01-14T10:33:00Z</dcterms:modified>
</cp:coreProperties>
</file>